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C7177A" w14:textId="77777777" w:rsidR="00EF75FE" w:rsidRDefault="004F34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CB18403" wp14:editId="31223C0F">
            <wp:simplePos x="0" y="0"/>
            <wp:positionH relativeFrom="column">
              <wp:posOffset>3429000</wp:posOffset>
            </wp:positionH>
            <wp:positionV relativeFrom="paragraph">
              <wp:posOffset>-342899</wp:posOffset>
            </wp:positionV>
            <wp:extent cx="2176463" cy="1532407"/>
            <wp:effectExtent l="0" t="0" r="0" b="0"/>
            <wp:wrapSquare wrapText="bothSides" distT="0" distB="0" distL="114300" distR="11430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532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DC657B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282E086F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906619F" w14:textId="1DCF023E" w:rsidR="00EF75FE" w:rsidRDefault="0007302B">
      <w:pPr>
        <w:spacing w:line="240" w:lineRule="auto"/>
        <w:rPr>
          <w:b/>
        </w:rPr>
      </w:pPr>
      <w:r>
        <w:rPr>
          <w:b/>
        </w:rPr>
        <w:t>Notulen</w:t>
      </w:r>
      <w:r w:rsidR="004F3435">
        <w:rPr>
          <w:b/>
        </w:rPr>
        <w:t xml:space="preserve"> MR-vergadering </w:t>
      </w:r>
      <w:r w:rsidR="004D3184">
        <w:rPr>
          <w:b/>
        </w:rPr>
        <w:t>23 juni</w:t>
      </w:r>
      <w:r w:rsidR="00010C7D">
        <w:rPr>
          <w:b/>
        </w:rPr>
        <w:t xml:space="preserve"> 2025</w:t>
      </w:r>
    </w:p>
    <w:p w14:paraId="54DBB553" w14:textId="04736B7A" w:rsidR="00EF75FE" w:rsidRDefault="004F3435">
      <w:pPr>
        <w:spacing w:line="240" w:lineRule="auto"/>
        <w:rPr>
          <w:b/>
        </w:rPr>
      </w:pPr>
      <w:r>
        <w:rPr>
          <w:b/>
        </w:rPr>
        <w:t>Locatie:</w:t>
      </w:r>
      <w:r w:rsidR="00010C7D">
        <w:rPr>
          <w:b/>
        </w:rPr>
        <w:t xml:space="preserve"> </w:t>
      </w:r>
      <w:r w:rsidR="004D3184">
        <w:rPr>
          <w:b/>
        </w:rPr>
        <w:t>De Bijenkorf</w:t>
      </w:r>
    </w:p>
    <w:p w14:paraId="0BC82392" w14:textId="191DCBA6" w:rsidR="00EF75FE" w:rsidRDefault="004F3435">
      <w:pPr>
        <w:spacing w:line="240" w:lineRule="auto"/>
        <w:rPr>
          <w:b/>
        </w:rPr>
      </w:pPr>
      <w:r>
        <w:rPr>
          <w:b/>
        </w:rPr>
        <w:t xml:space="preserve">Tijd: </w:t>
      </w:r>
      <w:r w:rsidR="00375EDE">
        <w:rPr>
          <w:b/>
        </w:rPr>
        <w:t>19.30 – 21.00 uur</w:t>
      </w:r>
    </w:p>
    <w:p w14:paraId="18095987" w14:textId="77777777" w:rsidR="00EF75FE" w:rsidRDefault="00EF75FE">
      <w:pPr>
        <w:spacing w:line="240" w:lineRule="auto"/>
      </w:pPr>
    </w:p>
    <w:p w14:paraId="234F94E7" w14:textId="57DB8FA3" w:rsidR="000D34A6" w:rsidRDefault="004F3435" w:rsidP="00C53434">
      <w:pPr>
        <w:spacing w:line="240" w:lineRule="auto"/>
      </w:pPr>
      <w:r>
        <w:t>Aanwezig:</w:t>
      </w:r>
      <w:r w:rsidR="002A1A6A" w:rsidRPr="002A1A6A">
        <w:t xml:space="preserve"> Tim Pistorius,</w:t>
      </w:r>
      <w:r w:rsidR="00E156ED">
        <w:t xml:space="preserve"> </w:t>
      </w:r>
      <w:r w:rsidR="002A1A6A" w:rsidRPr="002A1A6A">
        <w:t xml:space="preserve">Joyce </w:t>
      </w:r>
      <w:proofErr w:type="spellStart"/>
      <w:r w:rsidR="002A1A6A" w:rsidRPr="002A1A6A">
        <w:t>Roodvoets</w:t>
      </w:r>
      <w:proofErr w:type="spellEnd"/>
      <w:r w:rsidR="002A1A6A" w:rsidRPr="002A1A6A">
        <w:t>, Lisa Swinkels, Vera van de Pas, Wouter van den Berg</w:t>
      </w:r>
      <w:r w:rsidR="00E156ED">
        <w:t>, Bieb Perduijn</w:t>
      </w:r>
    </w:p>
    <w:p w14:paraId="321E6F42" w14:textId="77777777" w:rsidR="00EE0683" w:rsidRDefault="00EE0683" w:rsidP="00C53434">
      <w:pPr>
        <w:spacing w:line="240" w:lineRule="auto"/>
      </w:pPr>
    </w:p>
    <w:p w14:paraId="39BC6071" w14:textId="0EFD9A8B" w:rsidR="00EF75FE" w:rsidRDefault="002A1A6A" w:rsidP="00C53434">
      <w:pPr>
        <w:spacing w:line="240" w:lineRule="auto"/>
      </w:pPr>
      <w:r w:rsidRPr="002A1A6A">
        <w:t xml:space="preserve">Bas Otten (directie) </w:t>
      </w:r>
      <w:r w:rsidR="004F3435">
        <w:t xml:space="preserve"> </w:t>
      </w:r>
    </w:p>
    <w:p w14:paraId="23174EE0" w14:textId="08EA1677" w:rsidR="00D67ACB" w:rsidRDefault="00D67ACB" w:rsidP="00C53434">
      <w:pPr>
        <w:spacing w:line="240" w:lineRule="auto"/>
      </w:pPr>
      <w:r>
        <w:t xml:space="preserve">Saskia </w:t>
      </w:r>
      <w:proofErr w:type="spellStart"/>
      <w:r>
        <w:t>Hotterbeekx</w:t>
      </w:r>
      <w:proofErr w:type="spellEnd"/>
      <w:r>
        <w:t xml:space="preserve">, </w:t>
      </w:r>
      <w:r w:rsidR="008410D5">
        <w:t>coördinator kwaliteit</w:t>
      </w:r>
    </w:p>
    <w:p w14:paraId="74410003" w14:textId="77777777" w:rsidR="00EE0683" w:rsidRDefault="00EE0683">
      <w:pPr>
        <w:spacing w:line="240" w:lineRule="auto"/>
      </w:pPr>
    </w:p>
    <w:p w14:paraId="67E56B18" w14:textId="01D5211B" w:rsidR="00EF75FE" w:rsidRDefault="004F3435">
      <w:pPr>
        <w:spacing w:line="240" w:lineRule="auto"/>
      </w:pPr>
      <w:r>
        <w:t xml:space="preserve">Afwezig: </w:t>
      </w:r>
      <w:r w:rsidR="00434943">
        <w:t xml:space="preserve">  </w:t>
      </w:r>
      <w:r w:rsidR="000D34A6">
        <w:t>Richard Dekker</w:t>
      </w:r>
      <w:r w:rsidR="00EE0683">
        <w:t xml:space="preserve"> en</w:t>
      </w:r>
      <w:r w:rsidR="000D34A6">
        <w:t xml:space="preserve"> Niek Engbers</w:t>
      </w:r>
    </w:p>
    <w:p w14:paraId="3A472291" w14:textId="77777777" w:rsidR="00D67ACB" w:rsidRDefault="00D67ACB">
      <w:pPr>
        <w:spacing w:line="240" w:lineRule="auto"/>
      </w:pPr>
    </w:p>
    <w:p w14:paraId="24FDA230" w14:textId="77777777" w:rsidR="00C53434" w:rsidRDefault="00C53434">
      <w:pPr>
        <w:spacing w:line="240" w:lineRule="auto"/>
      </w:pPr>
    </w:p>
    <w:p w14:paraId="674A6377" w14:textId="77777777" w:rsidR="00EF75FE" w:rsidRDefault="004F3435">
      <w:pPr>
        <w:spacing w:line="240" w:lineRule="auto"/>
      </w:pPr>
      <w:r>
        <w:rPr>
          <w:b/>
        </w:rPr>
        <w:t>AGENDA:</w:t>
      </w:r>
    </w:p>
    <w:p w14:paraId="2BD6ADB7" w14:textId="77777777" w:rsidR="00EF75FE" w:rsidRDefault="00EF75FE">
      <w:pPr>
        <w:spacing w:line="240" w:lineRule="auto"/>
      </w:pPr>
    </w:p>
    <w:p w14:paraId="44505A7F" w14:textId="77777777" w:rsidR="00F6582D" w:rsidRPr="00383BB9" w:rsidRDefault="004F3435" w:rsidP="00F6582D">
      <w:pPr>
        <w:numPr>
          <w:ilvl w:val="0"/>
          <w:numId w:val="5"/>
        </w:numPr>
        <w:spacing w:line="240" w:lineRule="auto"/>
        <w:rPr>
          <w:rFonts w:ascii="Georgia" w:eastAsia="Georgia" w:hAnsi="Georgia" w:cs="Georgia"/>
        </w:rPr>
      </w:pPr>
      <w:r>
        <w:rPr>
          <w:b/>
        </w:rPr>
        <w:t xml:space="preserve">Opening en vaststellen agenda.   </w:t>
      </w:r>
    </w:p>
    <w:p w14:paraId="50250FC1" w14:textId="1B2B2924" w:rsidR="00383BB9" w:rsidRPr="00383BB9" w:rsidRDefault="00383BB9" w:rsidP="00383BB9">
      <w:pPr>
        <w:spacing w:line="240" w:lineRule="auto"/>
        <w:ind w:left="720"/>
        <w:rPr>
          <w:rFonts w:ascii="Georgia" w:eastAsia="Georgia" w:hAnsi="Georgia" w:cs="Georgia"/>
          <w:bCs/>
        </w:rPr>
      </w:pPr>
      <w:r w:rsidRPr="00383BB9">
        <w:rPr>
          <w:bCs/>
        </w:rPr>
        <w:t>De agenda wordt vastgesteld.</w:t>
      </w:r>
    </w:p>
    <w:p w14:paraId="4F5EF0D7" w14:textId="77777777" w:rsidR="00F6582D" w:rsidRDefault="00F6582D" w:rsidP="00F6582D">
      <w:pPr>
        <w:spacing w:line="240" w:lineRule="auto"/>
        <w:ind w:left="720"/>
        <w:rPr>
          <w:rFonts w:ascii="Georgia" w:eastAsia="Georgia" w:hAnsi="Georgia" w:cs="Georgia"/>
        </w:rPr>
      </w:pPr>
    </w:p>
    <w:p w14:paraId="2F557D48" w14:textId="29235C5E" w:rsidR="00EF75FE" w:rsidRPr="00B22A5A" w:rsidRDefault="004F3435" w:rsidP="008E04D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EE0683">
        <w:rPr>
          <w:b/>
          <w:bCs/>
        </w:rPr>
        <w:t xml:space="preserve">Mededelingen.  </w:t>
      </w:r>
      <w:r w:rsidR="00383BB9" w:rsidRPr="00B22A5A">
        <w:t xml:space="preserve">De locatie </w:t>
      </w:r>
      <w:proofErr w:type="spellStart"/>
      <w:r w:rsidR="00EE0683" w:rsidRPr="00B22A5A">
        <w:t>L</w:t>
      </w:r>
      <w:r w:rsidR="00383BB9" w:rsidRPr="00B22A5A">
        <w:t>uchen</w:t>
      </w:r>
      <w:proofErr w:type="spellEnd"/>
      <w:r w:rsidR="00383BB9" w:rsidRPr="00B22A5A">
        <w:t xml:space="preserve"> krijgt een nieuwe schoolnaam</w:t>
      </w:r>
      <w:r w:rsidR="00E156ED">
        <w:t>. De naam is inmiddels bekend en wordt aan het begin van het schooljaar bekend gemaakt.</w:t>
      </w:r>
    </w:p>
    <w:p w14:paraId="6B746BDA" w14:textId="7574EDDE" w:rsidR="00EF75FE" w:rsidRDefault="00EF75FE" w:rsidP="2CCD8B9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54B0446" w14:textId="77777777" w:rsidR="00FE6578" w:rsidRPr="00FE6578" w:rsidRDefault="004F3435">
      <w:pPr>
        <w:numPr>
          <w:ilvl w:val="0"/>
          <w:numId w:val="5"/>
        </w:numPr>
        <w:spacing w:line="240" w:lineRule="auto"/>
      </w:pPr>
      <w:r>
        <w:rPr>
          <w:b/>
        </w:rPr>
        <w:t>Ingekomen post.</w:t>
      </w:r>
    </w:p>
    <w:p w14:paraId="4B135B55" w14:textId="0598F373" w:rsidR="00FE6578" w:rsidRPr="00966367" w:rsidRDefault="00FE6578" w:rsidP="001F422F">
      <w:pPr>
        <w:spacing w:line="240" w:lineRule="auto"/>
        <w:ind w:left="720"/>
        <w:rPr>
          <w:bCs/>
        </w:rPr>
      </w:pPr>
      <w:r w:rsidRPr="00966367">
        <w:rPr>
          <w:bCs/>
        </w:rPr>
        <w:t xml:space="preserve">Er is een mail binnen gekomen van </w:t>
      </w:r>
      <w:r w:rsidR="001F422F" w:rsidRPr="00966367">
        <w:rPr>
          <w:bCs/>
        </w:rPr>
        <w:t xml:space="preserve">Susan van der Heijden. Susan </w:t>
      </w:r>
      <w:r w:rsidR="00925931">
        <w:rPr>
          <w:bCs/>
        </w:rPr>
        <w:t xml:space="preserve">stelt </w:t>
      </w:r>
      <w:r w:rsidR="001F422F" w:rsidRPr="00966367">
        <w:rPr>
          <w:bCs/>
        </w:rPr>
        <w:t xml:space="preserve">zich kandidaat voor </w:t>
      </w:r>
      <w:r w:rsidR="00925931">
        <w:rPr>
          <w:bCs/>
        </w:rPr>
        <w:t xml:space="preserve">de </w:t>
      </w:r>
      <w:r w:rsidR="00966367" w:rsidRPr="00966367">
        <w:rPr>
          <w:bCs/>
        </w:rPr>
        <w:t xml:space="preserve">MR </w:t>
      </w:r>
      <w:r w:rsidR="00925931">
        <w:rPr>
          <w:bCs/>
        </w:rPr>
        <w:t xml:space="preserve">van </w:t>
      </w:r>
      <w:r w:rsidR="00966367" w:rsidRPr="00966367">
        <w:rPr>
          <w:bCs/>
        </w:rPr>
        <w:t xml:space="preserve">’t </w:t>
      </w:r>
      <w:proofErr w:type="spellStart"/>
      <w:r w:rsidR="00966367" w:rsidRPr="00966367">
        <w:rPr>
          <w:bCs/>
        </w:rPr>
        <w:t>Schrijverke</w:t>
      </w:r>
      <w:proofErr w:type="spellEnd"/>
      <w:r w:rsidR="00966367" w:rsidRPr="00966367">
        <w:rPr>
          <w:bCs/>
        </w:rPr>
        <w:t>.</w:t>
      </w:r>
      <w:r w:rsidRPr="00966367">
        <w:rPr>
          <w:bCs/>
        </w:rPr>
        <w:t xml:space="preserve"> Zij is de enige kandidaat.</w:t>
      </w:r>
    </w:p>
    <w:p w14:paraId="66B8F12E" w14:textId="0B9A96E3" w:rsidR="00EF75FE" w:rsidRDefault="00FE6578" w:rsidP="00FE6578">
      <w:pPr>
        <w:spacing w:line="240" w:lineRule="auto"/>
        <w:ind w:left="720"/>
      </w:pPr>
      <w:r w:rsidRPr="00966367">
        <w:rPr>
          <w:bCs/>
        </w:rPr>
        <w:t>D</w:t>
      </w:r>
      <w:r w:rsidR="00D37BD7">
        <w:rPr>
          <w:bCs/>
        </w:rPr>
        <w:t>aarmee is de</w:t>
      </w:r>
      <w:r w:rsidRPr="00966367">
        <w:rPr>
          <w:bCs/>
        </w:rPr>
        <w:t xml:space="preserve"> MR </w:t>
      </w:r>
      <w:r w:rsidR="008B7BF5" w:rsidRPr="00966367">
        <w:rPr>
          <w:bCs/>
        </w:rPr>
        <w:t xml:space="preserve">van ’t </w:t>
      </w:r>
      <w:proofErr w:type="spellStart"/>
      <w:r w:rsidR="008B7BF5" w:rsidRPr="00966367">
        <w:rPr>
          <w:bCs/>
        </w:rPr>
        <w:t>Schrijverke</w:t>
      </w:r>
      <w:proofErr w:type="spellEnd"/>
      <w:r w:rsidR="008B7BF5" w:rsidRPr="00966367">
        <w:rPr>
          <w:bCs/>
        </w:rPr>
        <w:t xml:space="preserve"> nu compleet</w:t>
      </w:r>
      <w:r w:rsidR="00966367" w:rsidRPr="00966367">
        <w:rPr>
          <w:bCs/>
        </w:rPr>
        <w:t>. Naast Susan zullen Niek, Richard en Bieb de MR vormen.</w:t>
      </w:r>
      <w:r w:rsidR="0057496F">
        <w:rPr>
          <w:b/>
        </w:rPr>
        <w:br/>
      </w:r>
    </w:p>
    <w:p w14:paraId="5AE60CB9" w14:textId="77777777" w:rsidR="00E30438" w:rsidRDefault="004F3435" w:rsidP="00145DDA">
      <w:pPr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De punten vanuit directie.</w:t>
      </w:r>
    </w:p>
    <w:p w14:paraId="6659F6AA" w14:textId="1973571C" w:rsidR="00B20F81" w:rsidRPr="00640D81" w:rsidRDefault="00E30438" w:rsidP="00E30438">
      <w:pPr>
        <w:spacing w:line="240" w:lineRule="auto"/>
        <w:ind w:left="720"/>
        <w:rPr>
          <w:bCs/>
        </w:rPr>
      </w:pPr>
      <w:r w:rsidRPr="00640D81">
        <w:rPr>
          <w:bCs/>
        </w:rPr>
        <w:t xml:space="preserve">Saskia </w:t>
      </w:r>
      <w:proofErr w:type="spellStart"/>
      <w:r w:rsidRPr="00640D81">
        <w:rPr>
          <w:bCs/>
        </w:rPr>
        <w:t>Hotterbeekx</w:t>
      </w:r>
      <w:proofErr w:type="spellEnd"/>
      <w:r w:rsidR="00012AA2" w:rsidRPr="00640D81">
        <w:rPr>
          <w:bCs/>
        </w:rPr>
        <w:t xml:space="preserve">, </w:t>
      </w:r>
      <w:r w:rsidR="008410D5" w:rsidRPr="00640D81">
        <w:rPr>
          <w:bCs/>
        </w:rPr>
        <w:t xml:space="preserve">coördinator kwaliteit, </w:t>
      </w:r>
      <w:r w:rsidR="00632154" w:rsidRPr="00640D81">
        <w:rPr>
          <w:bCs/>
        </w:rPr>
        <w:t xml:space="preserve">ligt onderstaande punten toe. </w:t>
      </w:r>
      <w:r w:rsidR="3B8C117D" w:rsidRPr="00640D81">
        <w:rPr>
          <w:bCs/>
        </w:rPr>
        <w:t xml:space="preserve"> </w:t>
      </w:r>
      <w:r w:rsidR="003E0133" w:rsidRPr="00640D81">
        <w:rPr>
          <w:rStyle w:val="tabchar"/>
          <w:rFonts w:ascii="Calibri" w:hAnsi="Calibri" w:cs="Calibri"/>
          <w:bCs/>
        </w:rPr>
        <w:tab/>
      </w:r>
      <w:r w:rsidR="003E0133" w:rsidRPr="00640D81">
        <w:rPr>
          <w:rStyle w:val="tabchar"/>
          <w:rFonts w:ascii="Calibri" w:hAnsi="Calibri" w:cs="Calibri"/>
          <w:bCs/>
        </w:rPr>
        <w:tab/>
      </w:r>
      <w:r w:rsidR="003E0133" w:rsidRPr="00640D81">
        <w:rPr>
          <w:rStyle w:val="tabchar"/>
          <w:rFonts w:ascii="Calibri" w:hAnsi="Calibri" w:cs="Calibri"/>
          <w:bCs/>
        </w:rPr>
        <w:tab/>
      </w:r>
      <w:r w:rsidR="003E0133" w:rsidRPr="00640D81">
        <w:rPr>
          <w:rStyle w:val="tabchar"/>
          <w:rFonts w:ascii="Calibri" w:hAnsi="Calibri" w:cs="Calibri"/>
          <w:bCs/>
        </w:rPr>
        <w:tab/>
      </w:r>
      <w:r w:rsidR="003E0133" w:rsidRPr="00640D81">
        <w:rPr>
          <w:rStyle w:val="tabchar"/>
          <w:rFonts w:ascii="Calibri" w:hAnsi="Calibri" w:cs="Calibri"/>
          <w:bCs/>
        </w:rPr>
        <w:tab/>
      </w:r>
      <w:r w:rsidR="003E0133" w:rsidRPr="00640D81">
        <w:rPr>
          <w:rStyle w:val="eop"/>
          <w:bCs/>
          <w:sz w:val="20"/>
          <w:szCs w:val="20"/>
        </w:rPr>
        <w:t> </w:t>
      </w:r>
    </w:p>
    <w:p w14:paraId="180EFD3E" w14:textId="0BB500F8" w:rsidR="004D3184" w:rsidRPr="00555A70" w:rsidRDefault="004D3184" w:rsidP="2CCD8B98">
      <w:pPr>
        <w:pStyle w:val="Lijstaline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55A70">
        <w:rPr>
          <w:b/>
          <w:bCs/>
        </w:rPr>
        <w:t>Eindtoets groep 8</w:t>
      </w:r>
      <w:r w:rsidR="11ACD3B9" w:rsidRPr="00555A70">
        <w:rPr>
          <w:b/>
          <w:bCs/>
        </w:rPr>
        <w:t>*</w:t>
      </w:r>
    </w:p>
    <w:p w14:paraId="7F0A8C5B" w14:textId="3878D1F5" w:rsidR="004D3184" w:rsidRPr="00555A70" w:rsidRDefault="004D3184" w:rsidP="2CCD8B98">
      <w:pPr>
        <w:pStyle w:val="Lijstaline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rPr>
          <w:b/>
          <w:bCs/>
        </w:rPr>
      </w:pPr>
      <w:r w:rsidRPr="00555A70">
        <w:rPr>
          <w:b/>
          <w:bCs/>
        </w:rPr>
        <w:t>SZE</w:t>
      </w:r>
      <w:r w:rsidR="633E867E" w:rsidRPr="00555A70">
        <w:rPr>
          <w:b/>
          <w:bCs/>
        </w:rPr>
        <w:t>*</w:t>
      </w:r>
      <w:r w:rsidR="00B3664A" w:rsidRPr="00555A70">
        <w:rPr>
          <w:b/>
          <w:bCs/>
        </w:rPr>
        <w:t xml:space="preserve"> (School Zelf Evaluatie)</w:t>
      </w:r>
    </w:p>
    <w:p w14:paraId="0CD86415" w14:textId="77777777" w:rsidR="003A2EA6" w:rsidRPr="00555A70" w:rsidRDefault="004D3184" w:rsidP="2CCD8B98">
      <w:pPr>
        <w:pStyle w:val="Lijstaline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rPr>
          <w:b/>
          <w:bCs/>
        </w:rPr>
      </w:pPr>
      <w:r w:rsidRPr="00555A70">
        <w:rPr>
          <w:b/>
          <w:bCs/>
        </w:rPr>
        <w:t>Monitor sociale veiligheid</w:t>
      </w:r>
      <w:r w:rsidR="25121CC7" w:rsidRPr="00555A70">
        <w:rPr>
          <w:b/>
          <w:bCs/>
        </w:rPr>
        <w:t>*</w:t>
      </w:r>
    </w:p>
    <w:p w14:paraId="3A512589" w14:textId="77777777" w:rsidR="00640D81" w:rsidRDefault="00640D81" w:rsidP="00B735F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ind w:left="720"/>
        <w:rPr>
          <w:sz w:val="20"/>
          <w:szCs w:val="20"/>
        </w:rPr>
      </w:pPr>
    </w:p>
    <w:p w14:paraId="7F754EFE" w14:textId="65576829" w:rsidR="00B735F9" w:rsidRPr="00640D81" w:rsidRDefault="00B735F9" w:rsidP="00B735F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ind w:left="720"/>
      </w:pPr>
      <w:r w:rsidRPr="00640D81">
        <w:t>Bovenstaande punten worden op inhoud besproken in de</w:t>
      </w:r>
      <w:r w:rsidR="00B3664A">
        <w:t xml:space="preserve"> MR. </w:t>
      </w:r>
      <w:r w:rsidRPr="00640D81">
        <w:t xml:space="preserve">De MR benoemt nadrukkelijk dat zij blij is dat er in de </w:t>
      </w:r>
      <w:r w:rsidR="00175F29">
        <w:t>school</w:t>
      </w:r>
      <w:r w:rsidRPr="00640D81">
        <w:t>ontwikkeling naar steeds weer verbetering</w:t>
      </w:r>
      <w:r w:rsidR="00AD33DC">
        <w:t>,</w:t>
      </w:r>
      <w:r w:rsidRPr="00640D81">
        <w:t xml:space="preserve"> gestuurd wordt op het proces. De processen worden </w:t>
      </w:r>
      <w:r w:rsidR="00DC6946">
        <w:t>jaarlijks</w:t>
      </w:r>
      <w:r w:rsidRPr="00640D81">
        <w:t xml:space="preserve"> </w:t>
      </w:r>
      <w:r w:rsidR="00ED5C03" w:rsidRPr="00640D81">
        <w:t>geëvalueerd</w:t>
      </w:r>
      <w:r w:rsidRPr="00640D81">
        <w:t xml:space="preserve">, geanalyseerd en </w:t>
      </w:r>
      <w:r w:rsidR="008F68E9" w:rsidRPr="00640D81">
        <w:t xml:space="preserve">met de bevindingen wordt een plan gemaakt. </w:t>
      </w:r>
      <w:r w:rsidR="005C49F1">
        <w:t xml:space="preserve">Na de uitvoering wordt het geheel weer bijgesteld. Zo kom je als school tot groei en verbetering. </w:t>
      </w:r>
    </w:p>
    <w:p w14:paraId="14D1DF0A" w14:textId="59723141" w:rsidR="004D3184" w:rsidRPr="00962747" w:rsidRDefault="004D3184" w:rsidP="003A2EA6">
      <w:pPr>
        <w:pStyle w:val="Lijstalinea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ind w:left="1440"/>
        <w:rPr>
          <w:b/>
          <w:bCs/>
        </w:rPr>
      </w:pPr>
      <w:r w:rsidRPr="00962747">
        <w:rPr>
          <w:b/>
          <w:bCs/>
        </w:rPr>
        <w:tab/>
      </w:r>
    </w:p>
    <w:p w14:paraId="3D10FE80" w14:textId="674EFF61" w:rsidR="003A2EA6" w:rsidRPr="00962747" w:rsidRDefault="004D3184" w:rsidP="00B056A6">
      <w:pPr>
        <w:pStyle w:val="Lijstaline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62747">
        <w:rPr>
          <w:b/>
          <w:bCs/>
        </w:rPr>
        <w:t>Studiedagen</w:t>
      </w:r>
    </w:p>
    <w:p w14:paraId="36B00B69" w14:textId="4D4CF4BE" w:rsidR="003A2EA6" w:rsidRPr="00555A70" w:rsidRDefault="003A2EA6" w:rsidP="003A2EA6">
      <w:pPr>
        <w:pBdr>
          <w:top w:val="nil"/>
          <w:left w:val="nil"/>
          <w:bottom w:val="nil"/>
          <w:right w:val="nil"/>
          <w:between w:val="nil"/>
        </w:pBdr>
        <w:ind w:left="720" w:firstLine="720"/>
      </w:pPr>
      <w:r w:rsidRPr="00555A70">
        <w:t>De MR stemt in met de voorgestelde studiedagen</w:t>
      </w:r>
    </w:p>
    <w:p w14:paraId="3F63EB53" w14:textId="77777777" w:rsidR="003A2EA6" w:rsidRPr="003A2EA6" w:rsidRDefault="003A2EA6" w:rsidP="003A2EA6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0"/>
          <w:szCs w:val="20"/>
        </w:rPr>
      </w:pPr>
    </w:p>
    <w:p w14:paraId="20ED3F01" w14:textId="6041E7A1" w:rsidR="004D3184" w:rsidRPr="00962747" w:rsidRDefault="004D3184" w:rsidP="2CCD8B98">
      <w:pPr>
        <w:pStyle w:val="Lijstaline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62747">
        <w:rPr>
          <w:b/>
          <w:bCs/>
        </w:rPr>
        <w:t>Schoolgids</w:t>
      </w:r>
      <w:r w:rsidR="759691B5" w:rsidRPr="00962747">
        <w:rPr>
          <w:b/>
          <w:bCs/>
        </w:rPr>
        <w:t xml:space="preserve"> – </w:t>
      </w:r>
      <w:r w:rsidRPr="00962747">
        <w:rPr>
          <w:b/>
          <w:bCs/>
        </w:rPr>
        <w:t>SOP</w:t>
      </w:r>
      <w:r w:rsidR="759691B5" w:rsidRPr="00962747">
        <w:rPr>
          <w:b/>
          <w:bCs/>
        </w:rPr>
        <w:t>*</w:t>
      </w:r>
    </w:p>
    <w:p w14:paraId="34C861E1" w14:textId="77777777" w:rsidR="00081F28" w:rsidRPr="00081F28" w:rsidRDefault="004D3184" w:rsidP="2CCD8B98">
      <w:pPr>
        <w:pStyle w:val="Lijstaline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62747">
        <w:rPr>
          <w:b/>
          <w:bCs/>
        </w:rPr>
        <w:t>Werkverdelingsplan</w:t>
      </w:r>
      <w:r w:rsidR="620ABE71" w:rsidRPr="00962747">
        <w:rPr>
          <w:b/>
          <w:bCs/>
        </w:rPr>
        <w:t>*</w:t>
      </w:r>
    </w:p>
    <w:p w14:paraId="7405F3EC" w14:textId="0D7E0D01" w:rsidR="004D3184" w:rsidRPr="00962747" w:rsidRDefault="00081F28" w:rsidP="001C2208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0"/>
          <w:szCs w:val="20"/>
        </w:rPr>
      </w:pPr>
      <w:r w:rsidRPr="00C531B2">
        <w:lastRenderedPageBreak/>
        <w:t xml:space="preserve">De stukken worden besproken. De goedkeuring van de schoolgids </w:t>
      </w:r>
      <w:r w:rsidR="00353675" w:rsidRPr="00C531B2">
        <w:t xml:space="preserve">volgt nog en </w:t>
      </w:r>
      <w:r w:rsidRPr="00C531B2">
        <w:t xml:space="preserve">zal dit jaar, gezien de omstandigheden van de schoolsplitsing, via de mail verlopen. </w:t>
      </w:r>
    </w:p>
    <w:p w14:paraId="6B8DBF9B" w14:textId="77777777" w:rsidR="00962747" w:rsidRPr="004D3184" w:rsidRDefault="00962747" w:rsidP="00962747">
      <w:pPr>
        <w:pStyle w:val="Lijstalinea"/>
        <w:pBdr>
          <w:top w:val="nil"/>
          <w:left w:val="nil"/>
          <w:bottom w:val="nil"/>
          <w:right w:val="nil"/>
          <w:between w:val="nil"/>
        </w:pBdr>
        <w:ind w:left="1440"/>
        <w:rPr>
          <w:sz w:val="20"/>
          <w:szCs w:val="20"/>
        </w:rPr>
      </w:pPr>
    </w:p>
    <w:p w14:paraId="70C21DAA" w14:textId="77777777" w:rsidR="004D3184" w:rsidRPr="006A0F0C" w:rsidRDefault="004D3184" w:rsidP="004D3184">
      <w:pPr>
        <w:pStyle w:val="Lijstalinea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</w:pPr>
    </w:p>
    <w:p w14:paraId="237CE12C" w14:textId="053058BF" w:rsidR="00674526" w:rsidRPr="00674526" w:rsidRDefault="004F3435" w:rsidP="00774B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 xml:space="preserve">Vragen c.q. mededelingen vanuit de MR-geleding. </w:t>
      </w:r>
    </w:p>
    <w:p w14:paraId="593399AB" w14:textId="2589DF9A" w:rsidR="007342CB" w:rsidRPr="00030999" w:rsidRDefault="007342CB" w:rsidP="2CCD8B98">
      <w:pPr>
        <w:pStyle w:val="Lijstaline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030999">
        <w:rPr>
          <w:b/>
          <w:bCs/>
        </w:rPr>
        <w:t xml:space="preserve">Verkiezingen </w:t>
      </w:r>
      <w:r w:rsidR="37CD9019" w:rsidRPr="00030999">
        <w:rPr>
          <w:b/>
          <w:bCs/>
        </w:rPr>
        <w:t>Centrum</w:t>
      </w:r>
      <w:r w:rsidR="00030999" w:rsidRPr="00030999">
        <w:t xml:space="preserve"> (zie punt ingekomen post)</w:t>
      </w:r>
    </w:p>
    <w:p w14:paraId="4A3B1A56" w14:textId="77777777" w:rsidR="007342CB" w:rsidRPr="003B1204" w:rsidRDefault="007342CB" w:rsidP="007342CB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48B267E" w14:textId="6950574C" w:rsidR="00030999" w:rsidRPr="00030999" w:rsidRDefault="004F3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Vragen vanuit de OR</w:t>
      </w:r>
    </w:p>
    <w:p w14:paraId="7719C099" w14:textId="6DB05F12" w:rsidR="00030999" w:rsidRPr="000C1802" w:rsidRDefault="00030999" w:rsidP="000309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Cs/>
        </w:rPr>
      </w:pPr>
      <w:r w:rsidRPr="000C1802">
        <w:rPr>
          <w:bCs/>
        </w:rPr>
        <w:t xml:space="preserve">De OR van </w:t>
      </w:r>
      <w:r w:rsidR="00EF4283">
        <w:rPr>
          <w:bCs/>
        </w:rPr>
        <w:t xml:space="preserve">de school op </w:t>
      </w:r>
      <w:proofErr w:type="spellStart"/>
      <w:r w:rsidR="00EF4283">
        <w:rPr>
          <w:bCs/>
        </w:rPr>
        <w:t>Luchen</w:t>
      </w:r>
      <w:proofErr w:type="spellEnd"/>
      <w:r w:rsidR="00EF4283">
        <w:rPr>
          <w:bCs/>
        </w:rPr>
        <w:t xml:space="preserve"> is</w:t>
      </w:r>
      <w:r w:rsidRPr="000C1802">
        <w:rPr>
          <w:bCs/>
        </w:rPr>
        <w:t xml:space="preserve"> in oprichting. Ze zijn bezig met het opstellen van de statuten. </w:t>
      </w:r>
      <w:r w:rsidR="000C1802" w:rsidRPr="000C1802">
        <w:rPr>
          <w:bCs/>
        </w:rPr>
        <w:t>Die moeten da</w:t>
      </w:r>
      <w:r w:rsidR="00583BB5">
        <w:rPr>
          <w:bCs/>
        </w:rPr>
        <w:t>arna</w:t>
      </w:r>
      <w:r w:rsidR="000C1802" w:rsidRPr="000C1802">
        <w:rPr>
          <w:bCs/>
        </w:rPr>
        <w:t xml:space="preserve"> passeren bij de notaris.</w:t>
      </w:r>
    </w:p>
    <w:p w14:paraId="066F7663" w14:textId="2884AA6F" w:rsidR="00EF75FE" w:rsidRDefault="00456FF8" w:rsidP="000C1802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br/>
      </w:r>
    </w:p>
    <w:p w14:paraId="78893832" w14:textId="188B9278" w:rsidR="00C72509" w:rsidRPr="00C72509" w:rsidRDefault="004F3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>Vragen c.q. mededelingen vanuit het team</w:t>
      </w:r>
    </w:p>
    <w:p w14:paraId="6D6F3332" w14:textId="792AA783" w:rsidR="00EF75FE" w:rsidRPr="00367157" w:rsidRDefault="00CA7CF4" w:rsidP="003671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 w:rsidRPr="00CA7CF4">
        <w:t>Geen</w:t>
      </w:r>
      <w:r w:rsidR="008F74FE">
        <w:rPr>
          <w:b/>
        </w:rPr>
        <w:br/>
      </w:r>
    </w:p>
    <w:p w14:paraId="5E0BF0D6" w14:textId="63F97FE4" w:rsidR="00EF75FE" w:rsidRDefault="004F3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(G)MR :</w:t>
      </w:r>
      <w:r w:rsidR="00367157">
        <w:rPr>
          <w:b/>
        </w:rPr>
        <w:t xml:space="preserve"> </w:t>
      </w:r>
      <w:r w:rsidR="001C2208" w:rsidRPr="001C2208">
        <w:rPr>
          <w:bCs/>
        </w:rPr>
        <w:t>-</w:t>
      </w:r>
      <w:r w:rsidR="00D16A5F">
        <w:rPr>
          <w:b/>
        </w:rPr>
        <w:br/>
      </w:r>
    </w:p>
    <w:p w14:paraId="38D52EDC" w14:textId="6383B44A" w:rsidR="00EF75FE" w:rsidRDefault="004F3435" w:rsidP="2CCD8B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 w:rsidRPr="00B22A5A">
        <w:rPr>
          <w:b/>
          <w:bCs/>
        </w:rPr>
        <w:t>R</w:t>
      </w:r>
      <w:r w:rsidRPr="2CCD8B98">
        <w:rPr>
          <w:b/>
          <w:bCs/>
        </w:rPr>
        <w:t>ondvraag en sluiting.</w:t>
      </w:r>
    </w:p>
    <w:p w14:paraId="55D785E6" w14:textId="55D372A1" w:rsidR="00044285" w:rsidRPr="00B22A5A" w:rsidRDefault="00044285" w:rsidP="00044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 w:rsidRPr="00B22A5A">
        <w:t>Het is de laatste vergadering van Wouter. Dank je wel Wouter voor je inbreng en inzet!</w:t>
      </w:r>
    </w:p>
    <w:p w14:paraId="03A9FB79" w14:textId="77777777" w:rsidR="00044285" w:rsidRDefault="00044285" w:rsidP="00044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bCs/>
        </w:rPr>
      </w:pPr>
    </w:p>
    <w:p w14:paraId="66B70D85" w14:textId="4439FA49" w:rsidR="00367157" w:rsidRPr="00367157" w:rsidRDefault="00367157" w:rsidP="00B22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  <w:r w:rsidRPr="00367157">
        <w:t>De vergadering wordt gesloten.</w:t>
      </w:r>
    </w:p>
    <w:p w14:paraId="6960412E" w14:textId="7E509A61" w:rsidR="00EF75FE" w:rsidRDefault="00030A86" w:rsidP="003671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bCs/>
        </w:rPr>
      </w:pPr>
      <w:r>
        <w:br/>
      </w:r>
      <w:r w:rsidRPr="2CCD8B98">
        <w:rPr>
          <w:sz w:val="16"/>
          <w:szCs w:val="16"/>
        </w:rPr>
        <w:t>*</w:t>
      </w:r>
      <w:r w:rsidR="009A3BDF" w:rsidRPr="2CCD8B98">
        <w:rPr>
          <w:sz w:val="16"/>
          <w:szCs w:val="16"/>
        </w:rPr>
        <w:t xml:space="preserve"> D</w:t>
      </w:r>
      <w:r w:rsidRPr="2CCD8B98">
        <w:rPr>
          <w:sz w:val="16"/>
          <w:szCs w:val="16"/>
        </w:rPr>
        <w:t xml:space="preserve">eze punten zijn niet openbaar. </w:t>
      </w:r>
    </w:p>
    <w:sectPr w:rsidR="00E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58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BB06" w14:textId="77777777" w:rsidR="00BC5C50" w:rsidRDefault="00BC5C50">
      <w:pPr>
        <w:spacing w:line="240" w:lineRule="auto"/>
      </w:pPr>
      <w:r>
        <w:separator/>
      </w:r>
    </w:p>
  </w:endnote>
  <w:endnote w:type="continuationSeparator" w:id="0">
    <w:p w14:paraId="041A50FB" w14:textId="77777777" w:rsidR="00BC5C50" w:rsidRDefault="00BC5C50">
      <w:pPr>
        <w:spacing w:line="240" w:lineRule="auto"/>
      </w:pPr>
      <w:r>
        <w:continuationSeparator/>
      </w:r>
    </w:p>
  </w:endnote>
  <w:endnote w:type="continuationNotice" w:id="1">
    <w:p w14:paraId="49AFC8F2" w14:textId="77777777" w:rsidR="00BC5C50" w:rsidRDefault="00BC5C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14EE" w14:textId="77777777" w:rsidR="006D772D" w:rsidRDefault="006D77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4DEE" w14:textId="77777777" w:rsidR="00EF75FE" w:rsidRDefault="004F3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2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 xml:space="preserve">Pagina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</w:rPr>
      <w:t xml:space="preserve"> van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0D0C" w14:textId="77777777" w:rsidR="006D772D" w:rsidRDefault="006D77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5923" w14:textId="77777777" w:rsidR="00BC5C50" w:rsidRDefault="00BC5C50">
      <w:pPr>
        <w:spacing w:line="240" w:lineRule="auto"/>
      </w:pPr>
      <w:r>
        <w:separator/>
      </w:r>
    </w:p>
  </w:footnote>
  <w:footnote w:type="continuationSeparator" w:id="0">
    <w:p w14:paraId="4CA0772C" w14:textId="77777777" w:rsidR="00BC5C50" w:rsidRDefault="00BC5C50">
      <w:pPr>
        <w:spacing w:line="240" w:lineRule="auto"/>
      </w:pPr>
      <w:r>
        <w:continuationSeparator/>
      </w:r>
    </w:p>
  </w:footnote>
  <w:footnote w:type="continuationNotice" w:id="1">
    <w:p w14:paraId="3F4267AB" w14:textId="77777777" w:rsidR="00BC5C50" w:rsidRDefault="00BC5C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0447" w14:textId="77777777" w:rsidR="006D772D" w:rsidRDefault="006D77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04E0" w14:textId="77777777" w:rsidR="006D772D" w:rsidRDefault="006D77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C24C" w14:textId="77777777" w:rsidR="006D772D" w:rsidRDefault="006D77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EF45"/>
    <w:multiLevelType w:val="hybridMultilevel"/>
    <w:tmpl w:val="FFFFFFFF"/>
    <w:lvl w:ilvl="0" w:tplc="38F45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2B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25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3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E1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A5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0C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02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21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14A5"/>
    <w:multiLevelType w:val="hybridMultilevel"/>
    <w:tmpl w:val="4F20029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93DC5"/>
    <w:multiLevelType w:val="hybridMultilevel"/>
    <w:tmpl w:val="F206834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047D5D"/>
    <w:multiLevelType w:val="multilevel"/>
    <w:tmpl w:val="36ACC4C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273ED43"/>
    <w:multiLevelType w:val="hybridMultilevel"/>
    <w:tmpl w:val="FFFFFFFF"/>
    <w:lvl w:ilvl="0" w:tplc="DCE038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584AA4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C6EC39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569AC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5F0D9A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60B68D7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4CA49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6E8EB1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CBC43F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C208CC"/>
    <w:multiLevelType w:val="multilevel"/>
    <w:tmpl w:val="4A3067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1CA562E"/>
    <w:multiLevelType w:val="multilevel"/>
    <w:tmpl w:val="E8268A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77F3886"/>
    <w:multiLevelType w:val="multilevel"/>
    <w:tmpl w:val="ED9E62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EFF08FE"/>
    <w:multiLevelType w:val="hybridMultilevel"/>
    <w:tmpl w:val="48C29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B1A76"/>
    <w:multiLevelType w:val="multilevel"/>
    <w:tmpl w:val="BD202B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4094276"/>
    <w:multiLevelType w:val="multilevel"/>
    <w:tmpl w:val="F1201F3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468B0CDC"/>
    <w:multiLevelType w:val="hybridMultilevel"/>
    <w:tmpl w:val="0020387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FD6585"/>
    <w:multiLevelType w:val="multilevel"/>
    <w:tmpl w:val="D07230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4C6A9050"/>
    <w:multiLevelType w:val="hybridMultilevel"/>
    <w:tmpl w:val="FFFFFFFF"/>
    <w:lvl w:ilvl="0" w:tplc="9710C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8B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A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62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C8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00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0D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E4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0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F16E4"/>
    <w:multiLevelType w:val="multilevel"/>
    <w:tmpl w:val="9182AA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5F82529A"/>
    <w:multiLevelType w:val="hybridMultilevel"/>
    <w:tmpl w:val="5F0226C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B6448"/>
    <w:multiLevelType w:val="multilevel"/>
    <w:tmpl w:val="FAF638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B9E5DC7"/>
    <w:multiLevelType w:val="hybridMultilevel"/>
    <w:tmpl w:val="EFE4BB9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843457">
    <w:abstractNumId w:val="4"/>
  </w:num>
  <w:num w:numId="2" w16cid:durableId="1306012863">
    <w:abstractNumId w:val="0"/>
  </w:num>
  <w:num w:numId="3" w16cid:durableId="2079202182">
    <w:abstractNumId w:val="13"/>
  </w:num>
  <w:num w:numId="4" w16cid:durableId="1704551349">
    <w:abstractNumId w:val="16"/>
  </w:num>
  <w:num w:numId="5" w16cid:durableId="654796002">
    <w:abstractNumId w:val="7"/>
  </w:num>
  <w:num w:numId="6" w16cid:durableId="604536363">
    <w:abstractNumId w:val="5"/>
  </w:num>
  <w:num w:numId="7" w16cid:durableId="535971725">
    <w:abstractNumId w:val="9"/>
  </w:num>
  <w:num w:numId="8" w16cid:durableId="1107969353">
    <w:abstractNumId w:val="3"/>
  </w:num>
  <w:num w:numId="9" w16cid:durableId="353771977">
    <w:abstractNumId w:val="10"/>
  </w:num>
  <w:num w:numId="10" w16cid:durableId="1655716523">
    <w:abstractNumId w:val="6"/>
  </w:num>
  <w:num w:numId="11" w16cid:durableId="10763680">
    <w:abstractNumId w:val="12"/>
  </w:num>
  <w:num w:numId="12" w16cid:durableId="724572100">
    <w:abstractNumId w:val="15"/>
  </w:num>
  <w:num w:numId="13" w16cid:durableId="1592079076">
    <w:abstractNumId w:val="2"/>
  </w:num>
  <w:num w:numId="14" w16cid:durableId="1889612554">
    <w:abstractNumId w:val="14"/>
  </w:num>
  <w:num w:numId="15" w16cid:durableId="1365868013">
    <w:abstractNumId w:val="8"/>
  </w:num>
  <w:num w:numId="16" w16cid:durableId="1051736275">
    <w:abstractNumId w:val="11"/>
  </w:num>
  <w:num w:numId="17" w16cid:durableId="994190297">
    <w:abstractNumId w:val="17"/>
  </w:num>
  <w:num w:numId="18" w16cid:durableId="170590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FE"/>
    <w:rsid w:val="00010C0C"/>
    <w:rsid w:val="00010C7D"/>
    <w:rsid w:val="00011651"/>
    <w:rsid w:val="00012AA2"/>
    <w:rsid w:val="00017173"/>
    <w:rsid w:val="00025692"/>
    <w:rsid w:val="00025FEC"/>
    <w:rsid w:val="00026516"/>
    <w:rsid w:val="00026A00"/>
    <w:rsid w:val="00030999"/>
    <w:rsid w:val="00030A86"/>
    <w:rsid w:val="00034812"/>
    <w:rsid w:val="00041151"/>
    <w:rsid w:val="00044285"/>
    <w:rsid w:val="0004748C"/>
    <w:rsid w:val="00067324"/>
    <w:rsid w:val="0007302B"/>
    <w:rsid w:val="0007450A"/>
    <w:rsid w:val="00075FC9"/>
    <w:rsid w:val="00081F28"/>
    <w:rsid w:val="0008386C"/>
    <w:rsid w:val="00091AC4"/>
    <w:rsid w:val="000A6CEF"/>
    <w:rsid w:val="000A70B2"/>
    <w:rsid w:val="000B2190"/>
    <w:rsid w:val="000C1052"/>
    <w:rsid w:val="000C1802"/>
    <w:rsid w:val="000C4A57"/>
    <w:rsid w:val="000D34A6"/>
    <w:rsid w:val="000D6BC8"/>
    <w:rsid w:val="000E4ADA"/>
    <w:rsid w:val="001133E5"/>
    <w:rsid w:val="0011610E"/>
    <w:rsid w:val="0012128A"/>
    <w:rsid w:val="0013638D"/>
    <w:rsid w:val="00141C5D"/>
    <w:rsid w:val="00145DDA"/>
    <w:rsid w:val="00150B0F"/>
    <w:rsid w:val="00175F29"/>
    <w:rsid w:val="00177E66"/>
    <w:rsid w:val="0018161E"/>
    <w:rsid w:val="00181682"/>
    <w:rsid w:val="00184E3B"/>
    <w:rsid w:val="00186087"/>
    <w:rsid w:val="0019586C"/>
    <w:rsid w:val="001A49FD"/>
    <w:rsid w:val="001A5FFD"/>
    <w:rsid w:val="001B44BF"/>
    <w:rsid w:val="001B491D"/>
    <w:rsid w:val="001C2208"/>
    <w:rsid w:val="001C5A07"/>
    <w:rsid w:val="001C5E0D"/>
    <w:rsid w:val="001C790C"/>
    <w:rsid w:val="001D48AA"/>
    <w:rsid w:val="001D6D10"/>
    <w:rsid w:val="001F00FC"/>
    <w:rsid w:val="001F1FE7"/>
    <w:rsid w:val="001F422F"/>
    <w:rsid w:val="001F6AB8"/>
    <w:rsid w:val="00201699"/>
    <w:rsid w:val="00205F29"/>
    <w:rsid w:val="0021588B"/>
    <w:rsid w:val="00217EE2"/>
    <w:rsid w:val="00227B3C"/>
    <w:rsid w:val="00235A64"/>
    <w:rsid w:val="00246CB2"/>
    <w:rsid w:val="0025308B"/>
    <w:rsid w:val="00271C31"/>
    <w:rsid w:val="002743E1"/>
    <w:rsid w:val="00281374"/>
    <w:rsid w:val="002855F9"/>
    <w:rsid w:val="0028615B"/>
    <w:rsid w:val="002910CE"/>
    <w:rsid w:val="00292749"/>
    <w:rsid w:val="0029651C"/>
    <w:rsid w:val="002A04D2"/>
    <w:rsid w:val="002A1A6A"/>
    <w:rsid w:val="002A3CA5"/>
    <w:rsid w:val="002C6E97"/>
    <w:rsid w:val="002D06EE"/>
    <w:rsid w:val="002E026F"/>
    <w:rsid w:val="002E2D1F"/>
    <w:rsid w:val="003042C8"/>
    <w:rsid w:val="00306639"/>
    <w:rsid w:val="00314038"/>
    <w:rsid w:val="00336643"/>
    <w:rsid w:val="0034378B"/>
    <w:rsid w:val="00343EC9"/>
    <w:rsid w:val="00351D60"/>
    <w:rsid w:val="00353675"/>
    <w:rsid w:val="00367157"/>
    <w:rsid w:val="00375EDE"/>
    <w:rsid w:val="00383BB9"/>
    <w:rsid w:val="003842BA"/>
    <w:rsid w:val="0038535C"/>
    <w:rsid w:val="00387D47"/>
    <w:rsid w:val="003A06AA"/>
    <w:rsid w:val="003A163C"/>
    <w:rsid w:val="003A1D61"/>
    <w:rsid w:val="003A2EA6"/>
    <w:rsid w:val="003A41F0"/>
    <w:rsid w:val="003B1204"/>
    <w:rsid w:val="003B2A92"/>
    <w:rsid w:val="003B6DC6"/>
    <w:rsid w:val="003C65B5"/>
    <w:rsid w:val="003C67F1"/>
    <w:rsid w:val="003D028A"/>
    <w:rsid w:val="003D73D6"/>
    <w:rsid w:val="003D7C0F"/>
    <w:rsid w:val="003E0133"/>
    <w:rsid w:val="003F7CA5"/>
    <w:rsid w:val="00407D2C"/>
    <w:rsid w:val="00410412"/>
    <w:rsid w:val="00411590"/>
    <w:rsid w:val="00417834"/>
    <w:rsid w:val="00417FC4"/>
    <w:rsid w:val="004271C7"/>
    <w:rsid w:val="00430790"/>
    <w:rsid w:val="00434943"/>
    <w:rsid w:val="0044305C"/>
    <w:rsid w:val="0044395F"/>
    <w:rsid w:val="00443C7C"/>
    <w:rsid w:val="00456FF8"/>
    <w:rsid w:val="00457D9F"/>
    <w:rsid w:val="00461FAB"/>
    <w:rsid w:val="0047173B"/>
    <w:rsid w:val="00480828"/>
    <w:rsid w:val="0048393F"/>
    <w:rsid w:val="004917F9"/>
    <w:rsid w:val="00492E4F"/>
    <w:rsid w:val="0049335D"/>
    <w:rsid w:val="0049468F"/>
    <w:rsid w:val="00497C55"/>
    <w:rsid w:val="004B3BCA"/>
    <w:rsid w:val="004B6CFC"/>
    <w:rsid w:val="004C100C"/>
    <w:rsid w:val="004C5771"/>
    <w:rsid w:val="004C60D9"/>
    <w:rsid w:val="004D3184"/>
    <w:rsid w:val="004D5A4C"/>
    <w:rsid w:val="004D72D8"/>
    <w:rsid w:val="004E182B"/>
    <w:rsid w:val="004E5CFF"/>
    <w:rsid w:val="004F3435"/>
    <w:rsid w:val="0050047D"/>
    <w:rsid w:val="0050118B"/>
    <w:rsid w:val="00507C7F"/>
    <w:rsid w:val="00530615"/>
    <w:rsid w:val="00535942"/>
    <w:rsid w:val="00535AC5"/>
    <w:rsid w:val="00540750"/>
    <w:rsid w:val="005434EC"/>
    <w:rsid w:val="005533F2"/>
    <w:rsid w:val="00555A70"/>
    <w:rsid w:val="0057496F"/>
    <w:rsid w:val="00576595"/>
    <w:rsid w:val="005770BC"/>
    <w:rsid w:val="0058055D"/>
    <w:rsid w:val="00583BB5"/>
    <w:rsid w:val="00590C7F"/>
    <w:rsid w:val="00595048"/>
    <w:rsid w:val="005B2164"/>
    <w:rsid w:val="005B2F8C"/>
    <w:rsid w:val="005B75A4"/>
    <w:rsid w:val="005B75B7"/>
    <w:rsid w:val="005B7B00"/>
    <w:rsid w:val="005C49F1"/>
    <w:rsid w:val="005D093A"/>
    <w:rsid w:val="005D4001"/>
    <w:rsid w:val="005D44B4"/>
    <w:rsid w:val="005E75D4"/>
    <w:rsid w:val="005F54D3"/>
    <w:rsid w:val="00600171"/>
    <w:rsid w:val="00604046"/>
    <w:rsid w:val="00611CFD"/>
    <w:rsid w:val="00614E44"/>
    <w:rsid w:val="00632154"/>
    <w:rsid w:val="00640D81"/>
    <w:rsid w:val="00642A44"/>
    <w:rsid w:val="00642B7D"/>
    <w:rsid w:val="0066135C"/>
    <w:rsid w:val="00671C41"/>
    <w:rsid w:val="00674526"/>
    <w:rsid w:val="00674F58"/>
    <w:rsid w:val="006755B9"/>
    <w:rsid w:val="00684569"/>
    <w:rsid w:val="00686F65"/>
    <w:rsid w:val="00694BB0"/>
    <w:rsid w:val="006974BB"/>
    <w:rsid w:val="006A0F0C"/>
    <w:rsid w:val="006A24BE"/>
    <w:rsid w:val="006A34B6"/>
    <w:rsid w:val="006A386A"/>
    <w:rsid w:val="006B11BD"/>
    <w:rsid w:val="006C6EBB"/>
    <w:rsid w:val="006D0558"/>
    <w:rsid w:val="006D298B"/>
    <w:rsid w:val="006D772D"/>
    <w:rsid w:val="006E082E"/>
    <w:rsid w:val="006E3BCB"/>
    <w:rsid w:val="006F2BBA"/>
    <w:rsid w:val="006F779A"/>
    <w:rsid w:val="00701003"/>
    <w:rsid w:val="0070141D"/>
    <w:rsid w:val="00704172"/>
    <w:rsid w:val="00706B28"/>
    <w:rsid w:val="00707F4F"/>
    <w:rsid w:val="0072056A"/>
    <w:rsid w:val="00722D63"/>
    <w:rsid w:val="00725641"/>
    <w:rsid w:val="00731950"/>
    <w:rsid w:val="007342CB"/>
    <w:rsid w:val="007374C1"/>
    <w:rsid w:val="007527C3"/>
    <w:rsid w:val="00763D35"/>
    <w:rsid w:val="00764695"/>
    <w:rsid w:val="00771A34"/>
    <w:rsid w:val="007745DF"/>
    <w:rsid w:val="00774B65"/>
    <w:rsid w:val="00777CE9"/>
    <w:rsid w:val="00780BF2"/>
    <w:rsid w:val="007904A9"/>
    <w:rsid w:val="007A70A5"/>
    <w:rsid w:val="007A7178"/>
    <w:rsid w:val="007A779C"/>
    <w:rsid w:val="007B6DBD"/>
    <w:rsid w:val="007B75D3"/>
    <w:rsid w:val="007C0CD3"/>
    <w:rsid w:val="007C316F"/>
    <w:rsid w:val="007D13D6"/>
    <w:rsid w:val="007D4B12"/>
    <w:rsid w:val="007D5E98"/>
    <w:rsid w:val="007E0679"/>
    <w:rsid w:val="007F7957"/>
    <w:rsid w:val="00800003"/>
    <w:rsid w:val="008007C8"/>
    <w:rsid w:val="00820C3E"/>
    <w:rsid w:val="00831CE2"/>
    <w:rsid w:val="008410D5"/>
    <w:rsid w:val="00846D71"/>
    <w:rsid w:val="00872891"/>
    <w:rsid w:val="00874933"/>
    <w:rsid w:val="0087739A"/>
    <w:rsid w:val="00884766"/>
    <w:rsid w:val="008862D2"/>
    <w:rsid w:val="0088703F"/>
    <w:rsid w:val="00896ADD"/>
    <w:rsid w:val="008A4A6F"/>
    <w:rsid w:val="008B791E"/>
    <w:rsid w:val="008B7BF5"/>
    <w:rsid w:val="008B7BF7"/>
    <w:rsid w:val="008C5095"/>
    <w:rsid w:val="008E7AA4"/>
    <w:rsid w:val="008F68E9"/>
    <w:rsid w:val="008F73F1"/>
    <w:rsid w:val="008F74FE"/>
    <w:rsid w:val="008F7E84"/>
    <w:rsid w:val="0090038F"/>
    <w:rsid w:val="00900A18"/>
    <w:rsid w:val="00903F99"/>
    <w:rsid w:val="009125E6"/>
    <w:rsid w:val="009138DE"/>
    <w:rsid w:val="0092090A"/>
    <w:rsid w:val="009228D1"/>
    <w:rsid w:val="00922EE6"/>
    <w:rsid w:val="00924D74"/>
    <w:rsid w:val="00925931"/>
    <w:rsid w:val="009470EC"/>
    <w:rsid w:val="00955769"/>
    <w:rsid w:val="00960124"/>
    <w:rsid w:val="00960841"/>
    <w:rsid w:val="00962747"/>
    <w:rsid w:val="00966367"/>
    <w:rsid w:val="009A0AD4"/>
    <w:rsid w:val="009A3BDF"/>
    <w:rsid w:val="009B506E"/>
    <w:rsid w:val="009D4428"/>
    <w:rsid w:val="009D6B0A"/>
    <w:rsid w:val="009F52BB"/>
    <w:rsid w:val="009F588F"/>
    <w:rsid w:val="00A0545E"/>
    <w:rsid w:val="00A229EC"/>
    <w:rsid w:val="00A23AE0"/>
    <w:rsid w:val="00A24144"/>
    <w:rsid w:val="00A36FB0"/>
    <w:rsid w:val="00A5076E"/>
    <w:rsid w:val="00A52BF1"/>
    <w:rsid w:val="00A62892"/>
    <w:rsid w:val="00A7576A"/>
    <w:rsid w:val="00A761BF"/>
    <w:rsid w:val="00A85FC4"/>
    <w:rsid w:val="00A8602A"/>
    <w:rsid w:val="00A8689D"/>
    <w:rsid w:val="00A86FAA"/>
    <w:rsid w:val="00A95BF9"/>
    <w:rsid w:val="00AB1E0A"/>
    <w:rsid w:val="00AC778B"/>
    <w:rsid w:val="00AD1B86"/>
    <w:rsid w:val="00AD33D2"/>
    <w:rsid w:val="00AD33DC"/>
    <w:rsid w:val="00AD7025"/>
    <w:rsid w:val="00AE49D8"/>
    <w:rsid w:val="00AF2D25"/>
    <w:rsid w:val="00B05000"/>
    <w:rsid w:val="00B11C61"/>
    <w:rsid w:val="00B20F81"/>
    <w:rsid w:val="00B22A5A"/>
    <w:rsid w:val="00B3664A"/>
    <w:rsid w:val="00B468ED"/>
    <w:rsid w:val="00B521C4"/>
    <w:rsid w:val="00B735F9"/>
    <w:rsid w:val="00B820FE"/>
    <w:rsid w:val="00B86CDF"/>
    <w:rsid w:val="00BA5169"/>
    <w:rsid w:val="00BB6951"/>
    <w:rsid w:val="00BC0982"/>
    <w:rsid w:val="00BC5C50"/>
    <w:rsid w:val="00BD13DA"/>
    <w:rsid w:val="00BD551A"/>
    <w:rsid w:val="00BF581C"/>
    <w:rsid w:val="00C06AB2"/>
    <w:rsid w:val="00C06FC7"/>
    <w:rsid w:val="00C07BE9"/>
    <w:rsid w:val="00C149CE"/>
    <w:rsid w:val="00C223DF"/>
    <w:rsid w:val="00C25FB2"/>
    <w:rsid w:val="00C274F1"/>
    <w:rsid w:val="00C364DB"/>
    <w:rsid w:val="00C531B2"/>
    <w:rsid w:val="00C53434"/>
    <w:rsid w:val="00C63974"/>
    <w:rsid w:val="00C64649"/>
    <w:rsid w:val="00C66F0D"/>
    <w:rsid w:val="00C72509"/>
    <w:rsid w:val="00C72EBD"/>
    <w:rsid w:val="00C75465"/>
    <w:rsid w:val="00C76130"/>
    <w:rsid w:val="00C7684F"/>
    <w:rsid w:val="00C76EE0"/>
    <w:rsid w:val="00C81FBE"/>
    <w:rsid w:val="00CA2A24"/>
    <w:rsid w:val="00CA53A1"/>
    <w:rsid w:val="00CA5E8F"/>
    <w:rsid w:val="00CA7CF4"/>
    <w:rsid w:val="00CB2D4C"/>
    <w:rsid w:val="00CB7BE4"/>
    <w:rsid w:val="00CC1C59"/>
    <w:rsid w:val="00CC5B0E"/>
    <w:rsid w:val="00CC6443"/>
    <w:rsid w:val="00CC6575"/>
    <w:rsid w:val="00CE0E2C"/>
    <w:rsid w:val="00CF41EA"/>
    <w:rsid w:val="00D000FA"/>
    <w:rsid w:val="00D02697"/>
    <w:rsid w:val="00D10040"/>
    <w:rsid w:val="00D104F8"/>
    <w:rsid w:val="00D16A5F"/>
    <w:rsid w:val="00D20AD7"/>
    <w:rsid w:val="00D234EA"/>
    <w:rsid w:val="00D24352"/>
    <w:rsid w:val="00D25F3C"/>
    <w:rsid w:val="00D274CA"/>
    <w:rsid w:val="00D37BD7"/>
    <w:rsid w:val="00D40C14"/>
    <w:rsid w:val="00D4205A"/>
    <w:rsid w:val="00D54408"/>
    <w:rsid w:val="00D57491"/>
    <w:rsid w:val="00D60F76"/>
    <w:rsid w:val="00D6536C"/>
    <w:rsid w:val="00D67ACB"/>
    <w:rsid w:val="00D70928"/>
    <w:rsid w:val="00D7493F"/>
    <w:rsid w:val="00D75187"/>
    <w:rsid w:val="00D9378A"/>
    <w:rsid w:val="00D97B79"/>
    <w:rsid w:val="00DA5DB3"/>
    <w:rsid w:val="00DC3608"/>
    <w:rsid w:val="00DC6946"/>
    <w:rsid w:val="00DC7E14"/>
    <w:rsid w:val="00DD29F4"/>
    <w:rsid w:val="00DD2BBC"/>
    <w:rsid w:val="00DD6DA5"/>
    <w:rsid w:val="00DE109C"/>
    <w:rsid w:val="00DE1C6F"/>
    <w:rsid w:val="00DE4358"/>
    <w:rsid w:val="00DF4E96"/>
    <w:rsid w:val="00E01D5B"/>
    <w:rsid w:val="00E0753C"/>
    <w:rsid w:val="00E156ED"/>
    <w:rsid w:val="00E160D7"/>
    <w:rsid w:val="00E30438"/>
    <w:rsid w:val="00E3407D"/>
    <w:rsid w:val="00E34E11"/>
    <w:rsid w:val="00E36590"/>
    <w:rsid w:val="00E37055"/>
    <w:rsid w:val="00E4428A"/>
    <w:rsid w:val="00E5406B"/>
    <w:rsid w:val="00E548C6"/>
    <w:rsid w:val="00E62C53"/>
    <w:rsid w:val="00E65C9B"/>
    <w:rsid w:val="00E67285"/>
    <w:rsid w:val="00E738A3"/>
    <w:rsid w:val="00E758E7"/>
    <w:rsid w:val="00E76107"/>
    <w:rsid w:val="00E76282"/>
    <w:rsid w:val="00E8075A"/>
    <w:rsid w:val="00E854A1"/>
    <w:rsid w:val="00E86173"/>
    <w:rsid w:val="00EA6EDF"/>
    <w:rsid w:val="00EB2841"/>
    <w:rsid w:val="00EB2A96"/>
    <w:rsid w:val="00EC385B"/>
    <w:rsid w:val="00EC76C4"/>
    <w:rsid w:val="00ED5C03"/>
    <w:rsid w:val="00EE0683"/>
    <w:rsid w:val="00EF4283"/>
    <w:rsid w:val="00EF5B67"/>
    <w:rsid w:val="00EF75FE"/>
    <w:rsid w:val="00F00F97"/>
    <w:rsid w:val="00F0141F"/>
    <w:rsid w:val="00F05886"/>
    <w:rsid w:val="00F111A5"/>
    <w:rsid w:val="00F1699B"/>
    <w:rsid w:val="00F32947"/>
    <w:rsid w:val="00F32E86"/>
    <w:rsid w:val="00F4417F"/>
    <w:rsid w:val="00F44D62"/>
    <w:rsid w:val="00F47CD5"/>
    <w:rsid w:val="00F622C1"/>
    <w:rsid w:val="00F6582D"/>
    <w:rsid w:val="00F70F0E"/>
    <w:rsid w:val="00F901FD"/>
    <w:rsid w:val="00FA2531"/>
    <w:rsid w:val="00FA5291"/>
    <w:rsid w:val="00FB2D5B"/>
    <w:rsid w:val="00FB70BB"/>
    <w:rsid w:val="00FC3BAB"/>
    <w:rsid w:val="00FC5A3D"/>
    <w:rsid w:val="00FD06A4"/>
    <w:rsid w:val="00FD4FB8"/>
    <w:rsid w:val="00FE0BDB"/>
    <w:rsid w:val="00FE4CEF"/>
    <w:rsid w:val="00FE6578"/>
    <w:rsid w:val="00FF0254"/>
    <w:rsid w:val="00FF3C68"/>
    <w:rsid w:val="06F6E544"/>
    <w:rsid w:val="07ECE0B6"/>
    <w:rsid w:val="11ACD3B9"/>
    <w:rsid w:val="19830AE5"/>
    <w:rsid w:val="25121CC7"/>
    <w:rsid w:val="2CCD8B98"/>
    <w:rsid w:val="348D209F"/>
    <w:rsid w:val="36122EBD"/>
    <w:rsid w:val="37CD9019"/>
    <w:rsid w:val="3B8C117D"/>
    <w:rsid w:val="40B08818"/>
    <w:rsid w:val="43E9EB35"/>
    <w:rsid w:val="45215060"/>
    <w:rsid w:val="457F447B"/>
    <w:rsid w:val="53E53B45"/>
    <w:rsid w:val="54D9DF00"/>
    <w:rsid w:val="56222021"/>
    <w:rsid w:val="5B569060"/>
    <w:rsid w:val="620ABE71"/>
    <w:rsid w:val="633E867E"/>
    <w:rsid w:val="6349E05C"/>
    <w:rsid w:val="67C94B23"/>
    <w:rsid w:val="759691B5"/>
    <w:rsid w:val="786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7F00E"/>
  <w15:docId w15:val="{3CE61E04-FA90-47BC-9C84-76994CB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4F34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51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5169"/>
  </w:style>
  <w:style w:type="paragraph" w:styleId="Voettekst">
    <w:name w:val="footer"/>
    <w:basedOn w:val="Standaard"/>
    <w:link w:val="VoettekstChar"/>
    <w:uiPriority w:val="99"/>
    <w:unhideWhenUsed/>
    <w:rsid w:val="00BA51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5169"/>
  </w:style>
  <w:style w:type="table" w:customStyle="1" w:styleId="TableNormal1">
    <w:name w:val="Table Normal1"/>
    <w:rsid w:val="00410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ard"/>
    <w:rsid w:val="003E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3E0133"/>
  </w:style>
  <w:style w:type="character" w:customStyle="1" w:styleId="tabchar">
    <w:name w:val="tabchar"/>
    <w:basedOn w:val="Standaardalinea-lettertype"/>
    <w:rsid w:val="003E0133"/>
  </w:style>
  <w:style w:type="character" w:customStyle="1" w:styleId="eop">
    <w:name w:val="eop"/>
    <w:basedOn w:val="Standaardalinea-lettertype"/>
    <w:rsid w:val="003E0133"/>
  </w:style>
  <w:style w:type="character" w:customStyle="1" w:styleId="scxw261261123">
    <w:name w:val="scxw261261123"/>
    <w:basedOn w:val="Standaardalinea-lettertype"/>
    <w:rsid w:val="00E7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BC8C15CBE604DB0D6268BFDC04B96" ma:contentTypeVersion="17" ma:contentTypeDescription="Een nieuw document maken." ma:contentTypeScope="" ma:versionID="b37e547a5627e26e4448ac53b7b38c24">
  <xsd:schema xmlns:xsd="http://www.w3.org/2001/XMLSchema" xmlns:xs="http://www.w3.org/2001/XMLSchema" xmlns:p="http://schemas.microsoft.com/office/2006/metadata/properties" xmlns:ns3="4dd9f434-effd-4dda-869b-1385949f8908" xmlns:ns4="889557c4-7281-433f-9a36-624f434713ea" targetNamespace="http://schemas.microsoft.com/office/2006/metadata/properties" ma:root="true" ma:fieldsID="5b25f155ad4de4c0be08ef34b1f44034" ns3:_="" ns4:_="">
    <xsd:import namespace="4dd9f434-effd-4dda-869b-1385949f8908"/>
    <xsd:import namespace="889557c4-7281-433f-9a36-624f43471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f434-effd-4dda-869b-1385949f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7c4-7281-433f-9a36-624f43471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9557c4-7281-433f-9a36-624f434713ea">
      <UserInfo>
        <DisplayName>Vera van de Pas-Kornuijt</DisplayName>
        <AccountId>20</AccountId>
        <AccountType/>
      </UserInfo>
    </SharedWithUsers>
    <_activity xmlns="4dd9f434-effd-4dda-869b-1385949f8908" xsi:nil="true"/>
  </documentManagement>
</p:properties>
</file>

<file path=customXml/itemProps1.xml><?xml version="1.0" encoding="utf-8"?>
<ds:datastoreItem xmlns:ds="http://schemas.openxmlformats.org/officeDocument/2006/customXml" ds:itemID="{19ED6A14-4996-4C44-AAAB-4E2B6BDF0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f434-effd-4dda-869b-1385949f8908"/>
    <ds:schemaRef ds:uri="889557c4-7281-433f-9a36-624f43471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B73E8-042F-4700-9906-F58BB24F3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E2AD7-F0A3-4810-9E7A-F840279F1875}">
  <ds:schemaRefs>
    <ds:schemaRef ds:uri="http://schemas.microsoft.com/office/2006/metadata/properties"/>
    <ds:schemaRef ds:uri="http://schemas.microsoft.com/office/infopath/2007/PartnerControls"/>
    <ds:schemaRef ds:uri="889557c4-7281-433f-9a36-624f434713ea"/>
    <ds:schemaRef ds:uri="4dd9f434-effd-4dda-869b-1385949f89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 de Pas-Kornuijt</dc:creator>
  <cp:keywords/>
  <cp:lastModifiedBy>Bieb Perduijn</cp:lastModifiedBy>
  <cp:revision>3</cp:revision>
  <cp:lastPrinted>2023-04-05T14:06:00Z</cp:lastPrinted>
  <dcterms:created xsi:type="dcterms:W3CDTF">2025-06-29T21:51:00Z</dcterms:created>
  <dcterms:modified xsi:type="dcterms:W3CDTF">2025-06-29T22:31:00Z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0x010100605BC8C15CBE604DB0D6268BFDC04B96</vt:lpwstr>
  </property>
</Properties>
</file>